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FB29C" w14:textId="3D85FF27" w:rsidR="00DF7111" w:rsidRPr="00AC7CDB" w:rsidRDefault="006F2626">
      <w:pPr>
        <w:rPr>
          <w:b/>
          <w:bCs/>
          <w:sz w:val="24"/>
          <w:szCs w:val="24"/>
          <w:lang w:val="sr-Cyrl-RS"/>
        </w:rPr>
      </w:pPr>
      <w:r w:rsidRPr="00AC7CDB">
        <w:rPr>
          <w:b/>
          <w:bCs/>
          <w:sz w:val="24"/>
          <w:szCs w:val="24"/>
          <w:lang w:val="sr-Cyrl-RS"/>
        </w:rPr>
        <w:t xml:space="preserve">Окружној комисији </w:t>
      </w:r>
    </w:p>
    <w:p w14:paraId="589A57A1" w14:textId="34209ADF" w:rsidR="006F2626" w:rsidRPr="00AC7CDB" w:rsidRDefault="006F2626">
      <w:pPr>
        <w:rPr>
          <w:sz w:val="24"/>
          <w:szCs w:val="24"/>
          <w:lang w:val="sr-Cyrl-RS"/>
        </w:rPr>
      </w:pPr>
    </w:p>
    <w:p w14:paraId="61E23F9E" w14:textId="6A93D9D1" w:rsidR="006F2626" w:rsidRPr="00AC7CDB" w:rsidRDefault="006F2626">
      <w:pPr>
        <w:rPr>
          <w:sz w:val="24"/>
          <w:szCs w:val="24"/>
          <w:lang w:val="sr-Cyrl-RS"/>
        </w:rPr>
      </w:pPr>
      <w:r w:rsidRPr="00AC7CDB">
        <w:rPr>
          <w:sz w:val="24"/>
          <w:szCs w:val="24"/>
          <w:lang w:val="sr-Cyrl-RS"/>
        </w:rPr>
        <w:t xml:space="preserve">Молимо вас </w:t>
      </w:r>
      <w:r w:rsidR="00AC7CDB" w:rsidRPr="00AC7CDB">
        <w:rPr>
          <w:sz w:val="24"/>
          <w:szCs w:val="24"/>
          <w:lang w:val="sr-Cyrl-RS"/>
        </w:rPr>
        <w:t>ученика другог разреда ЕТШ „Раде Кончар“, Косту Михајловића позовете на окружно такмичење. Он је школске 2019/20. изборио пласман на Републичко такмичење.</w:t>
      </w:r>
    </w:p>
    <w:p w14:paraId="451827E1" w14:textId="77777777" w:rsidR="00AC7CDB" w:rsidRPr="00AC7CDB" w:rsidRDefault="00AC7CDB">
      <w:pPr>
        <w:rPr>
          <w:sz w:val="24"/>
          <w:szCs w:val="24"/>
          <w:lang w:val="sr-Cyrl-RS"/>
        </w:rPr>
      </w:pPr>
    </w:p>
    <w:p w14:paraId="19B1E0D5" w14:textId="77777777" w:rsidR="00AC7CDB" w:rsidRPr="00AC7CDB" w:rsidRDefault="00AC7CDB" w:rsidP="00AC7CDB">
      <w:pPr>
        <w:spacing w:after="0" w:line="240" w:lineRule="auto"/>
        <w:rPr>
          <w:sz w:val="24"/>
          <w:szCs w:val="24"/>
          <w:lang w:val="sr-Cyrl-RS"/>
        </w:rPr>
      </w:pPr>
      <w:r w:rsidRPr="00AC7CDB">
        <w:rPr>
          <w:sz w:val="24"/>
          <w:szCs w:val="24"/>
          <w:lang w:val="sr-Cyrl-RS"/>
        </w:rPr>
        <w:t>Срдачан поздрав,</w:t>
      </w:r>
    </w:p>
    <w:p w14:paraId="07C12962" w14:textId="580B0A18" w:rsidR="00AC7CDB" w:rsidRPr="00AC7CDB" w:rsidRDefault="00AC7CDB" w:rsidP="00AC7CDB">
      <w:pPr>
        <w:spacing w:after="0" w:line="240" w:lineRule="auto"/>
        <w:rPr>
          <w:sz w:val="24"/>
          <w:szCs w:val="24"/>
          <w:lang w:val="sr-Cyrl-RS"/>
        </w:rPr>
      </w:pPr>
      <w:r w:rsidRPr="00AC7CDB">
        <w:rPr>
          <w:sz w:val="24"/>
          <w:szCs w:val="24"/>
          <w:lang w:val="sr-Cyrl-RS"/>
        </w:rPr>
        <w:t>Зоран Ристић</w:t>
      </w:r>
    </w:p>
    <w:p w14:paraId="3A8F15D5" w14:textId="4ABEAD5E" w:rsidR="00AC7CDB" w:rsidRPr="00AC7CDB" w:rsidRDefault="00AC7CDB" w:rsidP="00AC7CDB">
      <w:pPr>
        <w:spacing w:after="0" w:line="240" w:lineRule="auto"/>
        <w:rPr>
          <w:sz w:val="24"/>
          <w:szCs w:val="24"/>
          <w:lang w:val="sr-Cyrl-RS"/>
        </w:rPr>
      </w:pPr>
      <w:r w:rsidRPr="00AC7CDB">
        <w:rPr>
          <w:sz w:val="24"/>
          <w:szCs w:val="24"/>
          <w:lang w:val="sr-Cyrl-RS"/>
        </w:rPr>
        <w:t>наставник физике</w:t>
      </w:r>
    </w:p>
    <w:p w14:paraId="100DC5B2" w14:textId="0C459F35" w:rsidR="00AC7CDB" w:rsidRPr="00AC7CDB" w:rsidRDefault="00AC7CDB" w:rsidP="00AC7CDB">
      <w:pPr>
        <w:spacing w:after="0" w:line="240" w:lineRule="auto"/>
        <w:rPr>
          <w:sz w:val="24"/>
          <w:szCs w:val="24"/>
          <w:lang w:val="sr-Cyrl-RS"/>
        </w:rPr>
      </w:pPr>
      <w:r w:rsidRPr="00AC7CDB">
        <w:rPr>
          <w:sz w:val="24"/>
          <w:szCs w:val="24"/>
          <w:lang w:val="sr-Cyrl-RS"/>
        </w:rPr>
        <w:t>ЕТШ „Раде Кончар“</w:t>
      </w:r>
    </w:p>
    <w:sectPr w:rsidR="00AC7CDB" w:rsidRPr="00AC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26"/>
    <w:rsid w:val="006F2626"/>
    <w:rsid w:val="00AC7CDB"/>
    <w:rsid w:val="00D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0F78"/>
  <w15:chartTrackingRefBased/>
  <w15:docId w15:val="{C02F45F7-3D89-4352-9DAA-9B3E6A06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1</cp:revision>
  <cp:lastPrinted>2021-01-30T14:56:00Z</cp:lastPrinted>
  <dcterms:created xsi:type="dcterms:W3CDTF">2021-01-30T14:25:00Z</dcterms:created>
  <dcterms:modified xsi:type="dcterms:W3CDTF">2021-01-30T14:57:00Z</dcterms:modified>
</cp:coreProperties>
</file>